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A28D" w14:textId="1930DAB2" w:rsidR="00042E69" w:rsidRDefault="00460352" w:rsidP="00460352">
      <w:pPr>
        <w:jc w:val="center"/>
      </w:pPr>
      <w:r>
        <w:t>(</w:t>
      </w:r>
      <w:r w:rsidRPr="00460352">
        <w:rPr>
          <w:b/>
          <w:bCs/>
          <w:color w:val="FF0000"/>
        </w:rPr>
        <w:t>Company Letterhead</w:t>
      </w:r>
      <w:r>
        <w:t>)</w:t>
      </w:r>
    </w:p>
    <w:p w14:paraId="3EC00B65" w14:textId="5E782D05" w:rsidR="004C66B3" w:rsidRDefault="009A75DE" w:rsidP="004C66B3">
      <w:r>
        <w:t>November</w:t>
      </w:r>
      <w:r w:rsidR="004C66B3">
        <w:t xml:space="preserve">   , 2023</w:t>
      </w:r>
    </w:p>
    <w:p w14:paraId="688201BF" w14:textId="26705017" w:rsidR="004C66B3" w:rsidRDefault="004C66B3" w:rsidP="004C66B3">
      <w:r>
        <w:t xml:space="preserve">Dear </w:t>
      </w:r>
      <w:r w:rsidR="009A75DE">
        <w:t>Tessa LeSage</w:t>
      </w:r>
      <w:r>
        <w:t xml:space="preserve">, </w:t>
      </w:r>
    </w:p>
    <w:p w14:paraId="0A044305" w14:textId="29446628" w:rsidR="004C66B3" w:rsidRDefault="004C66B3" w:rsidP="004C66B3">
      <w:r>
        <w:t>(</w:t>
      </w:r>
      <w:r w:rsidRPr="004C66B3">
        <w:rPr>
          <w:b/>
          <w:bCs/>
          <w:color w:val="FF0000"/>
        </w:rPr>
        <w:t>Company name</w:t>
      </w:r>
      <w:r>
        <w:t xml:space="preserve">) is delighted to be a partner to </w:t>
      </w:r>
      <w:r w:rsidR="009A75DE">
        <w:t>FutureMakers Coalition’s</w:t>
      </w:r>
      <w:r>
        <w:t xml:space="preserve"> </w:t>
      </w:r>
      <w:r w:rsidR="00CB3AD6">
        <w:t>Equitable Jobs Pipeline project</w:t>
      </w:r>
      <w:r>
        <w:t xml:space="preserve">. As you know, we have </w:t>
      </w:r>
      <w:r w:rsidRPr="004C66B3">
        <w:rPr>
          <w:b/>
          <w:bCs/>
          <w:color w:val="FF0000"/>
        </w:rPr>
        <w:t xml:space="preserve">(update company hiring need(s) unfilled </w:t>
      </w:r>
      <w:r>
        <w:t xml:space="preserve">positions in our </w:t>
      </w:r>
      <w:r w:rsidRPr="009A75DE">
        <w:rPr>
          <w:b/>
          <w:bCs/>
          <w:color w:val="FF0000"/>
        </w:rPr>
        <w:t>Health</w:t>
      </w:r>
      <w:r>
        <w:t xml:space="preserve"> System. This includes (</w:t>
      </w:r>
      <w:r w:rsidRPr="004C66B3">
        <w:rPr>
          <w:b/>
          <w:bCs/>
          <w:color w:val="FF0000"/>
        </w:rPr>
        <w:t>update company need</w:t>
      </w:r>
      <w:r>
        <w:t>) which we have been unable to fill because job applicants do not have the specific skills we require.</w:t>
      </w:r>
    </w:p>
    <w:p w14:paraId="5D330927" w14:textId="19F6DAEC" w:rsidR="004C66B3" w:rsidRDefault="004C66B3" w:rsidP="004C66B3">
      <w:r>
        <w:t>(</w:t>
      </w:r>
      <w:r w:rsidRPr="004C66B3">
        <w:rPr>
          <w:b/>
          <w:bCs/>
          <w:color w:val="FF0000"/>
        </w:rPr>
        <w:t>Company name</w:t>
      </w:r>
      <w:r>
        <w:t xml:space="preserve">) looks forward to </w:t>
      </w:r>
      <w:r w:rsidR="00DF5A13">
        <w:t xml:space="preserve">continuing to </w:t>
      </w:r>
      <w:r>
        <w:t xml:space="preserve">work with the Southwest </w:t>
      </w:r>
      <w:r w:rsidR="00460352">
        <w:t>Equitable Jobs Pipeline</w:t>
      </w:r>
      <w:r>
        <w:t xml:space="preserve"> project to refine existing training curricula to meet our specific requirements for these skilled clinical roles. We will continue to utilize multiple modalities to support these training programs to </w:t>
      </w:r>
      <w:r w:rsidR="00460352">
        <w:t>both increase</w:t>
      </w:r>
      <w:r>
        <w:t xml:space="preserve"> current workforce degree and certification obtainment, and by committing to hire graduates </w:t>
      </w:r>
      <w:r w:rsidR="00DF5A13">
        <w:t>of these</w:t>
      </w:r>
      <w:r>
        <w:t xml:space="preserve"> certification and degree programs. </w:t>
      </w:r>
    </w:p>
    <w:p w14:paraId="720056D9" w14:textId="68BF9EAA" w:rsidR="004C66B3" w:rsidRDefault="004C66B3" w:rsidP="004C66B3">
      <w:r>
        <w:t xml:space="preserve">In support of this collaborative project to improve Southwest Florida’s regional workforce development system, we commit to attending regular team meetings for </w:t>
      </w:r>
      <w:r w:rsidR="00DF5A13">
        <w:t>healthcare</w:t>
      </w:r>
      <w:r>
        <w:t>, to providing data for ongoing tracking of metrics and program improvement, and to participating in the project’s training for skillsbased hiring and promotion.</w:t>
      </w:r>
    </w:p>
    <w:p w14:paraId="1210C729" w14:textId="77777777" w:rsidR="004C66B3" w:rsidRDefault="004C66B3" w:rsidP="004C66B3">
      <w:r>
        <w:t xml:space="preserve">Finally, we commit to hiring (at minimum): </w:t>
      </w:r>
    </w:p>
    <w:p w14:paraId="0230A1D1" w14:textId="419C227B" w:rsidR="004C66B3" w:rsidRPr="004C66B3" w:rsidRDefault="004C66B3" w:rsidP="004C66B3">
      <w:pPr>
        <w:rPr>
          <w:b/>
          <w:bCs/>
          <w:color w:val="FF0000"/>
        </w:rPr>
      </w:pPr>
      <w:r>
        <w:t xml:space="preserve">• </w:t>
      </w:r>
      <w:r w:rsidRPr="004C66B3">
        <w:rPr>
          <w:b/>
          <w:bCs/>
          <w:color w:val="FF0000"/>
        </w:rPr>
        <w:t>List positions committed to hire, include salary and benefits information</w:t>
      </w:r>
    </w:p>
    <w:p w14:paraId="3E551D94" w14:textId="77777777" w:rsidR="004C66B3" w:rsidRDefault="004C66B3" w:rsidP="004C66B3"/>
    <w:p w14:paraId="5231908D" w14:textId="2DE5D0D3" w:rsidR="004C66B3" w:rsidRDefault="004C66B3" w:rsidP="004C66B3">
      <w:r>
        <w:t xml:space="preserve">These critical positions are the foundation for advancing along the </w:t>
      </w:r>
      <w:r w:rsidR="009A75DE">
        <w:rPr>
          <w:b/>
          <w:bCs/>
          <w:color w:val="FF0000"/>
        </w:rPr>
        <w:t>_________</w:t>
      </w:r>
      <w:r>
        <w:t xml:space="preserve">career pathway at </w:t>
      </w:r>
      <w:r w:rsidR="009A75DE" w:rsidRPr="004C66B3">
        <w:rPr>
          <w:b/>
          <w:bCs/>
          <w:color w:val="FF0000"/>
        </w:rPr>
        <w:t>Company name</w:t>
      </w:r>
      <w:r w:rsidR="009A75DE">
        <w:t xml:space="preserve"> </w:t>
      </w:r>
      <w:r>
        <w:t xml:space="preserve">and each of these roles are crucial to delivering quality healthcare to the residents of Southwest Florida. </w:t>
      </w:r>
    </w:p>
    <w:p w14:paraId="3C180E54" w14:textId="52834418" w:rsidR="002B4498" w:rsidRDefault="004C66B3" w:rsidP="004C66B3">
      <w:r>
        <w:t>Sincerely,</w:t>
      </w:r>
    </w:p>
    <w:sectPr w:rsidR="002B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B3"/>
    <w:rsid w:val="00042E69"/>
    <w:rsid w:val="002B4498"/>
    <w:rsid w:val="00460352"/>
    <w:rsid w:val="004C66B3"/>
    <w:rsid w:val="009A75DE"/>
    <w:rsid w:val="00BE0BA3"/>
    <w:rsid w:val="00CB3AD6"/>
    <w:rsid w:val="00D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E068"/>
  <w15:chartTrackingRefBased/>
  <w15:docId w15:val="{99068934-4886-4FF7-864E-F33D770A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Freitas</dc:creator>
  <cp:keywords/>
  <dc:description/>
  <cp:lastModifiedBy>Lisa Freitas</cp:lastModifiedBy>
  <cp:revision>3</cp:revision>
  <dcterms:created xsi:type="dcterms:W3CDTF">2023-10-26T20:14:00Z</dcterms:created>
  <dcterms:modified xsi:type="dcterms:W3CDTF">2023-10-26T20:14:00Z</dcterms:modified>
</cp:coreProperties>
</file>